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4F" w:rsidRDefault="00341EDC">
      <w:pPr>
        <w:pStyle w:val="a4"/>
        <w:spacing w:before="71"/>
        <w:rPr>
          <w:spacing w:val="-2"/>
        </w:rPr>
      </w:pPr>
      <w:r>
        <w:t>В КОНСУЛЬСКИЙ ОТДЕЛ</w:t>
      </w:r>
      <w:r>
        <w:rPr>
          <w:spacing w:val="1"/>
        </w:rPr>
        <w:t xml:space="preserve"> </w:t>
      </w:r>
      <w:r>
        <w:t>ПОСОЛЬСТВА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</w:p>
    <w:p w:rsidR="00775808" w:rsidRDefault="00341EDC">
      <w:pPr>
        <w:pStyle w:val="a4"/>
        <w:spacing w:before="71"/>
      </w:pPr>
      <w:bookmarkStart w:id="0" w:name="_GoBack"/>
      <w:bookmarkEnd w:id="0"/>
      <w:r>
        <w:t>В</w:t>
      </w:r>
      <w:r>
        <w:rPr>
          <w:spacing w:val="-3"/>
        </w:rPr>
        <w:t xml:space="preserve"> </w:t>
      </w:r>
      <w:r w:rsidR="0069467D">
        <w:t>ЛЮКСЕМБУРГЕ</w:t>
      </w:r>
    </w:p>
    <w:p w:rsidR="00775808" w:rsidRDefault="00775808">
      <w:pPr>
        <w:pStyle w:val="a3"/>
        <w:rPr>
          <w:b/>
          <w:sz w:val="30"/>
        </w:rPr>
      </w:pPr>
    </w:p>
    <w:p w:rsidR="00775808" w:rsidRDefault="00775808">
      <w:pPr>
        <w:pStyle w:val="a3"/>
        <w:rPr>
          <w:b/>
          <w:sz w:val="30"/>
        </w:rPr>
      </w:pPr>
    </w:p>
    <w:p w:rsidR="00775808" w:rsidRDefault="00775808">
      <w:pPr>
        <w:pStyle w:val="a3"/>
        <w:spacing w:before="10"/>
        <w:rPr>
          <w:b/>
          <w:sz w:val="23"/>
        </w:rPr>
      </w:pPr>
    </w:p>
    <w:p w:rsidR="00775808" w:rsidRDefault="00341EDC">
      <w:pPr>
        <w:pStyle w:val="a4"/>
        <w:spacing w:line="320" w:lineRule="exact"/>
      </w:pPr>
      <w:r>
        <w:t>ЗАЯВЛЕНИЕ</w:t>
      </w:r>
    </w:p>
    <w:p w:rsidR="00775808" w:rsidRDefault="00341EDC">
      <w:pPr>
        <w:spacing w:line="274" w:lineRule="exact"/>
        <w:ind w:right="85"/>
        <w:jc w:val="center"/>
        <w:rPr>
          <w:sz w:val="24"/>
        </w:rPr>
      </w:pPr>
      <w:r>
        <w:rPr>
          <w:sz w:val="24"/>
        </w:rPr>
        <w:t>(ребенка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</w:t>
      </w:r>
    </w:p>
    <w:p w:rsidR="00775808" w:rsidRDefault="00775808">
      <w:pPr>
        <w:pStyle w:val="a3"/>
        <w:rPr>
          <w:sz w:val="26"/>
        </w:rPr>
      </w:pPr>
    </w:p>
    <w:p w:rsidR="00775808" w:rsidRDefault="00775808">
      <w:pPr>
        <w:pStyle w:val="a3"/>
        <w:rPr>
          <w:sz w:val="26"/>
        </w:rPr>
      </w:pPr>
    </w:p>
    <w:p w:rsidR="00775808" w:rsidRDefault="00775808">
      <w:pPr>
        <w:pStyle w:val="a3"/>
        <w:spacing w:before="1"/>
        <w:rPr>
          <w:sz w:val="24"/>
        </w:rPr>
      </w:pPr>
    </w:p>
    <w:p w:rsidR="00775808" w:rsidRDefault="00341EDC">
      <w:pPr>
        <w:pStyle w:val="1"/>
        <w:tabs>
          <w:tab w:val="left" w:pos="10159"/>
        </w:tabs>
        <w:ind w:left="943"/>
      </w:pPr>
      <w:r>
        <w:t>Я,</w:t>
      </w:r>
      <w:r>
        <w:rPr>
          <w:u w:val="single"/>
        </w:rPr>
        <w:tab/>
      </w:r>
      <w:r>
        <w:t>,</w:t>
      </w:r>
    </w:p>
    <w:p w:rsidR="0069467D" w:rsidRDefault="0069467D">
      <w:pPr>
        <w:pStyle w:val="1"/>
        <w:tabs>
          <w:tab w:val="left" w:pos="10159"/>
        </w:tabs>
        <w:ind w:left="943"/>
      </w:pPr>
    </w:p>
    <w:p w:rsidR="00775808" w:rsidRDefault="00341EDC">
      <w:pPr>
        <w:pStyle w:val="a3"/>
        <w:spacing w:before="1"/>
        <w:ind w:left="3135"/>
      </w:pPr>
      <w:r>
        <w:t>(указать</w:t>
      </w:r>
      <w:r>
        <w:rPr>
          <w:spacing w:val="-1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указано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свидетельстве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рождении)</w:t>
      </w:r>
      <w:r>
        <w:rPr>
          <w:spacing w:val="-2"/>
        </w:rPr>
        <w:t xml:space="preserve"> </w:t>
      </w:r>
      <w:r>
        <w:t>отчество)</w:t>
      </w:r>
    </w:p>
    <w:p w:rsidR="00775808" w:rsidRDefault="00775808">
      <w:pPr>
        <w:pStyle w:val="a3"/>
        <w:spacing w:before="9"/>
        <w:rPr>
          <w:sz w:val="15"/>
        </w:rPr>
      </w:pPr>
    </w:p>
    <w:p w:rsidR="0069467D" w:rsidRDefault="0069467D">
      <w:pPr>
        <w:pStyle w:val="1"/>
        <w:tabs>
          <w:tab w:val="left" w:pos="6949"/>
          <w:tab w:val="left" w:pos="7650"/>
          <w:tab w:val="left" w:pos="10027"/>
        </w:tabs>
        <w:ind w:right="115"/>
        <w:jc w:val="center"/>
      </w:pPr>
    </w:p>
    <w:p w:rsidR="00775808" w:rsidRDefault="00341EDC">
      <w:pPr>
        <w:pStyle w:val="1"/>
        <w:tabs>
          <w:tab w:val="left" w:pos="6949"/>
          <w:tab w:val="left" w:pos="7650"/>
          <w:tab w:val="left" w:pos="10027"/>
        </w:tabs>
        <w:ind w:right="115"/>
        <w:jc w:val="center"/>
        <w:rPr>
          <w:u w:val="single"/>
        </w:rPr>
      </w:pPr>
      <w:r>
        <w:t>гражданин(ка)/подданный(ая)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«</w:t>
      </w:r>
      <w:r>
        <w:tab/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467D" w:rsidRDefault="0069467D">
      <w:pPr>
        <w:pStyle w:val="1"/>
        <w:tabs>
          <w:tab w:val="left" w:pos="6949"/>
          <w:tab w:val="left" w:pos="7650"/>
          <w:tab w:val="left" w:pos="10027"/>
        </w:tabs>
        <w:ind w:right="115"/>
        <w:jc w:val="center"/>
      </w:pPr>
    </w:p>
    <w:p w:rsidR="00775808" w:rsidRDefault="00341EDC">
      <w:pPr>
        <w:pStyle w:val="a3"/>
        <w:tabs>
          <w:tab w:val="left" w:pos="8499"/>
        </w:tabs>
        <w:spacing w:before="2" w:line="184" w:lineRule="exact"/>
        <w:ind w:left="4465"/>
      </w:pPr>
      <w:r>
        <w:t>(указать</w:t>
      </w:r>
      <w:r>
        <w:rPr>
          <w:spacing w:val="-3"/>
        </w:rPr>
        <w:t xml:space="preserve"> </w:t>
      </w:r>
      <w:r>
        <w:t>государство)</w:t>
      </w:r>
      <w:r>
        <w:tab/>
        <w:t>(дата</w:t>
      </w:r>
      <w:r>
        <w:rPr>
          <w:spacing w:val="-3"/>
        </w:rPr>
        <w:t xml:space="preserve"> </w:t>
      </w:r>
      <w:r>
        <w:t>рождения)</w:t>
      </w:r>
    </w:p>
    <w:p w:rsidR="00775808" w:rsidRDefault="00341EDC">
      <w:pPr>
        <w:pStyle w:val="1"/>
        <w:tabs>
          <w:tab w:val="left" w:pos="1045"/>
          <w:tab w:val="left" w:pos="7496"/>
        </w:tabs>
        <w:spacing w:line="322" w:lineRule="exact"/>
        <w:ind w:right="16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г.,</w:t>
      </w:r>
      <w:r>
        <w:rPr>
          <w:spacing w:val="-3"/>
        </w:rPr>
        <w:t xml:space="preserve"> </w:t>
      </w:r>
      <w:r>
        <w:t>уроженец/ка</w:t>
      </w:r>
      <w:r>
        <w:rPr>
          <w:u w:val="single"/>
        </w:rPr>
        <w:tab/>
      </w: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меня</w:t>
      </w:r>
    </w:p>
    <w:p w:rsidR="00775808" w:rsidRDefault="00341EDC">
      <w:pPr>
        <w:pStyle w:val="a3"/>
        <w:spacing w:before="1" w:line="184" w:lineRule="exact"/>
        <w:ind w:left="2612" w:right="2535"/>
        <w:jc w:val="center"/>
      </w:pPr>
      <w:r>
        <w:t>(место</w:t>
      </w:r>
      <w:r>
        <w:rPr>
          <w:spacing w:val="-5"/>
        </w:rPr>
        <w:t xml:space="preserve"> </w:t>
      </w:r>
      <w:r>
        <w:t>рождения)</w:t>
      </w:r>
    </w:p>
    <w:p w:rsidR="00775808" w:rsidRDefault="00341EDC">
      <w:pPr>
        <w:pStyle w:val="1"/>
        <w:spacing w:line="322" w:lineRule="exact"/>
        <w:ind w:left="105"/>
      </w:pPr>
      <w:r>
        <w:t>в</w:t>
      </w:r>
      <w:r>
        <w:rPr>
          <w:spacing w:val="-5"/>
        </w:rPr>
        <w:t xml:space="preserve"> </w:t>
      </w:r>
      <w:r>
        <w:t>гражданство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75808" w:rsidRDefault="00775808">
      <w:pPr>
        <w:pStyle w:val="a3"/>
        <w:spacing w:before="3"/>
      </w:pPr>
    </w:p>
    <w:p w:rsidR="0069467D" w:rsidRDefault="0069467D">
      <w:pPr>
        <w:tabs>
          <w:tab w:val="left" w:pos="1361"/>
          <w:tab w:val="left" w:pos="3737"/>
          <w:tab w:val="left" w:pos="4790"/>
          <w:tab w:val="left" w:pos="6466"/>
          <w:tab w:val="left" w:pos="10032"/>
        </w:tabs>
        <w:spacing w:before="89"/>
        <w:ind w:left="802"/>
        <w:rPr>
          <w:sz w:val="28"/>
        </w:rPr>
      </w:pPr>
    </w:p>
    <w:p w:rsidR="0069467D" w:rsidRDefault="0069467D">
      <w:pPr>
        <w:tabs>
          <w:tab w:val="left" w:pos="1361"/>
          <w:tab w:val="left" w:pos="3737"/>
          <w:tab w:val="left" w:pos="4790"/>
          <w:tab w:val="left" w:pos="6466"/>
          <w:tab w:val="left" w:pos="10032"/>
        </w:tabs>
        <w:spacing w:before="89"/>
        <w:ind w:left="802"/>
        <w:rPr>
          <w:sz w:val="28"/>
        </w:rPr>
      </w:pPr>
    </w:p>
    <w:p w:rsidR="00775808" w:rsidRDefault="00341EDC">
      <w:pPr>
        <w:tabs>
          <w:tab w:val="left" w:pos="1361"/>
          <w:tab w:val="left" w:pos="3737"/>
          <w:tab w:val="left" w:pos="4790"/>
          <w:tab w:val="left" w:pos="6466"/>
          <w:tab w:val="left" w:pos="10032"/>
        </w:tabs>
        <w:spacing w:before="89"/>
        <w:ind w:left="802"/>
        <w:rPr>
          <w:sz w:val="28"/>
        </w:rPr>
      </w:pPr>
      <w:r>
        <w:rPr>
          <w:sz w:val="28"/>
        </w:rPr>
        <w:t>«</w:t>
      </w:r>
      <w:r>
        <w:rPr>
          <w:sz w:val="28"/>
        </w:rPr>
        <w:tab/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75808" w:rsidRDefault="00341EDC">
      <w:pPr>
        <w:tabs>
          <w:tab w:val="left" w:pos="6021"/>
        </w:tabs>
        <w:ind w:left="164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заявления)</w:t>
      </w:r>
      <w:r>
        <w:rPr>
          <w:sz w:val="20"/>
        </w:rPr>
        <w:tab/>
        <w:t>(подпись)</w:t>
      </w:r>
    </w:p>
    <w:p w:rsidR="00775808" w:rsidRDefault="00775808">
      <w:pPr>
        <w:pStyle w:val="a3"/>
        <w:rPr>
          <w:sz w:val="20"/>
        </w:rPr>
      </w:pPr>
    </w:p>
    <w:sectPr w:rsidR="00775808">
      <w:type w:val="continuous"/>
      <w:pgSz w:w="11910" w:h="16840"/>
      <w:pgMar w:top="76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08"/>
    <w:rsid w:val="00341EDC"/>
    <w:rsid w:val="00552E4F"/>
    <w:rsid w:val="0069467D"/>
    <w:rsid w:val="007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3AE7"/>
  <w15:docId w15:val="{F39EC354-D50D-4C0E-9044-96D3D928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left="2612" w:right="26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46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67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ГЕНЕРАЛЬНОЕ КОНСУЛЬСТВО РОССИЙСКОЙ ФЕДЕРАЦИИ В АНТВЕРПЕНЕ (БЕЛЬГИЯ)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ГЕНЕРАЛЬНОЕ КОНСУЛЬСТВО РОССИЙСКОЙ ФЕДЕРАЦИИ В АНТВЕРПЕНЕ (БЕЛЬГИЯ)</dc:title>
  <dc:creator>ConsUser</dc:creator>
  <cp:lastModifiedBy>ConsUser</cp:lastModifiedBy>
  <cp:revision>2</cp:revision>
  <cp:lastPrinted>2022-01-28T10:13:00Z</cp:lastPrinted>
  <dcterms:created xsi:type="dcterms:W3CDTF">2022-01-30T18:30:00Z</dcterms:created>
  <dcterms:modified xsi:type="dcterms:W3CDTF">2022-01-30T18:30:00Z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2022-01-28T00:00:00Z</vt:filetime>
  </property>
</Properties>
</file>